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5860F" w14:textId="42B25304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z w:val="24"/>
        </w:rPr>
        <w:t xml:space="preserve">:02pm Meeting opened </w:t>
      </w:r>
    </w:p>
    <w:p w14:paraId="26A4B2AF" w14:textId="77777777" w:rsidR="00436BD5" w:rsidRDefault="00436BD5" w:rsidP="00436BD5">
      <w:pPr>
        <w:pStyle w:val="NoSpacing"/>
        <w:rPr>
          <w:sz w:val="24"/>
        </w:rPr>
      </w:pPr>
      <w:r>
        <w:rPr>
          <w:sz w:val="24"/>
        </w:rPr>
        <w:t>Chair</w:t>
      </w:r>
    </w:p>
    <w:p w14:paraId="1767B71F" w14:textId="77777777" w:rsidR="00436BD5" w:rsidRDefault="00436BD5" w:rsidP="00436BD5">
      <w:pPr>
        <w:pStyle w:val="NoSpacing"/>
        <w:rPr>
          <w:sz w:val="24"/>
        </w:rPr>
      </w:pPr>
    </w:p>
    <w:p w14:paraId="00E8E80C" w14:textId="77777777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Apologies</w:t>
      </w:r>
    </w:p>
    <w:p w14:paraId="021AC84A" w14:textId="77777777" w:rsidR="00436BD5" w:rsidRDefault="00436BD5" w:rsidP="00436BD5">
      <w:pPr>
        <w:pStyle w:val="NoSpacing"/>
        <w:rPr>
          <w:bCs/>
          <w:sz w:val="24"/>
        </w:rPr>
      </w:pPr>
      <w:r>
        <w:rPr>
          <w:bCs/>
          <w:sz w:val="24"/>
        </w:rPr>
        <w:t>None</w:t>
      </w:r>
    </w:p>
    <w:p w14:paraId="58826DA3" w14:textId="77777777" w:rsidR="00436BD5" w:rsidRDefault="00436BD5" w:rsidP="00436BD5">
      <w:pPr>
        <w:pStyle w:val="NoSpacing"/>
        <w:rPr>
          <w:b/>
          <w:sz w:val="24"/>
        </w:rPr>
      </w:pPr>
    </w:p>
    <w:p w14:paraId="1FB7592F" w14:textId="4E27A8D4" w:rsidR="00436BD5" w:rsidRDefault="00436BD5" w:rsidP="00436BD5">
      <w:pPr>
        <w:pStyle w:val="NoSpacing"/>
        <w:rPr>
          <w:bCs/>
          <w:sz w:val="24"/>
        </w:rPr>
      </w:pPr>
      <w:r>
        <w:rPr>
          <w:b/>
          <w:sz w:val="24"/>
        </w:rPr>
        <w:t xml:space="preserve">Presentation: </w:t>
      </w:r>
    </w:p>
    <w:p w14:paraId="09B5FF33" w14:textId="687979BA" w:rsidR="00436BD5" w:rsidRPr="00436BD5" w:rsidRDefault="00436BD5" w:rsidP="00436BD5">
      <w:pPr>
        <w:pStyle w:val="NoSpacing"/>
        <w:rPr>
          <w:bCs/>
          <w:sz w:val="24"/>
        </w:rPr>
      </w:pPr>
      <w:r w:rsidRPr="00436BD5">
        <w:rPr>
          <w:bCs/>
          <w:sz w:val="24"/>
        </w:rPr>
        <w:t>No presentations</w:t>
      </w:r>
      <w:r>
        <w:rPr>
          <w:bCs/>
          <w:sz w:val="24"/>
        </w:rPr>
        <w:t xml:space="preserve"> were made, meeting held online using the Zoom platform</w:t>
      </w:r>
    </w:p>
    <w:p w14:paraId="260C0A11" w14:textId="77777777" w:rsidR="00436BD5" w:rsidRDefault="00436BD5" w:rsidP="00436BD5">
      <w:pPr>
        <w:pStyle w:val="NoSpacing"/>
        <w:rPr>
          <w:bCs/>
          <w:sz w:val="24"/>
        </w:rPr>
      </w:pPr>
    </w:p>
    <w:p w14:paraId="36EAED0B" w14:textId="77777777" w:rsidR="00436BD5" w:rsidRDefault="00436BD5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Chairs Report</w:t>
      </w:r>
    </w:p>
    <w:p w14:paraId="68B374F3" w14:textId="77777777" w:rsidR="00436BD5" w:rsidRDefault="00436BD5" w:rsidP="00436BD5">
      <w:pPr>
        <w:pStyle w:val="NoSpacing"/>
        <w:rPr>
          <w:bCs/>
          <w:sz w:val="24"/>
        </w:rPr>
      </w:pPr>
      <w:r>
        <w:rPr>
          <w:bCs/>
          <w:sz w:val="24"/>
        </w:rPr>
        <w:t xml:space="preserve">Forum on Policy: </w:t>
      </w:r>
    </w:p>
    <w:p w14:paraId="6D9481AE" w14:textId="6A691F22" w:rsidR="00436BD5" w:rsidRDefault="00436BD5" w:rsidP="00436BD5">
      <w:pPr>
        <w:pStyle w:val="NoSpacing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 xml:space="preserve">Advice that the forum is not to be used for objections on DA’s. </w:t>
      </w:r>
    </w:p>
    <w:p w14:paraId="109B2B0C" w14:textId="06818EEE" w:rsidR="00436BD5" w:rsidRDefault="00436BD5" w:rsidP="00436BD5">
      <w:pPr>
        <w:pStyle w:val="NoSpacing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The purpose of the forum is for escalating gaps in the process and identifying non-compliance</w:t>
      </w:r>
    </w:p>
    <w:p w14:paraId="50955F92" w14:textId="77777777" w:rsidR="00B90933" w:rsidRDefault="00436BD5" w:rsidP="00436BD5">
      <w:pPr>
        <w:pStyle w:val="NoSpacing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ACT Policing – responded to questions from the submission regarding a police presence at Kippax, starting initially with a shopfront in the centre whilst a permanent station is built.</w:t>
      </w:r>
    </w:p>
    <w:p w14:paraId="3354F4FD" w14:textId="3BC35B61" w:rsidR="00436BD5" w:rsidRDefault="00436BD5" w:rsidP="00436BD5">
      <w:pPr>
        <w:pStyle w:val="NoSpacing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The proposed 5-year plan was well received</w:t>
      </w:r>
    </w:p>
    <w:p w14:paraId="0FF70955" w14:textId="77777777" w:rsidR="00436BD5" w:rsidRDefault="00436BD5" w:rsidP="00436BD5">
      <w:pPr>
        <w:pStyle w:val="NoSpacing"/>
        <w:rPr>
          <w:bCs/>
          <w:sz w:val="24"/>
        </w:rPr>
      </w:pPr>
    </w:p>
    <w:p w14:paraId="109BB7D0" w14:textId="6A99D3DF" w:rsidR="00436BD5" w:rsidRDefault="00436BD5" w:rsidP="00436BD5">
      <w:pPr>
        <w:pStyle w:val="NoSpacing"/>
        <w:rPr>
          <w:bCs/>
          <w:sz w:val="24"/>
        </w:rPr>
      </w:pPr>
      <w:r>
        <w:rPr>
          <w:bCs/>
          <w:sz w:val="24"/>
        </w:rPr>
        <w:t>North Lawson</w:t>
      </w:r>
      <w:r w:rsidR="0017132B">
        <w:rPr>
          <w:bCs/>
          <w:sz w:val="24"/>
        </w:rPr>
        <w:t>:</w:t>
      </w:r>
    </w:p>
    <w:p w14:paraId="5F3C4B92" w14:textId="501DBEA7" w:rsidR="00436BD5" w:rsidRDefault="00436BD5" w:rsidP="00436BD5">
      <w:pPr>
        <w:pStyle w:val="NoSpacing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 xml:space="preserve">Feedback provided that the online image was of poor quality </w:t>
      </w:r>
    </w:p>
    <w:p w14:paraId="2027DD85" w14:textId="3469EA6B" w:rsidR="00436BD5" w:rsidRDefault="00436BD5" w:rsidP="00436BD5">
      <w:pPr>
        <w:pStyle w:val="NoSpacing"/>
        <w:rPr>
          <w:bCs/>
          <w:sz w:val="24"/>
        </w:rPr>
      </w:pPr>
    </w:p>
    <w:p w14:paraId="5E52E010" w14:textId="481B7C1B" w:rsidR="00436BD5" w:rsidRDefault="0017132B" w:rsidP="00436BD5">
      <w:pPr>
        <w:pStyle w:val="NoSpacing"/>
        <w:rPr>
          <w:bCs/>
          <w:sz w:val="24"/>
        </w:rPr>
      </w:pPr>
      <w:r>
        <w:rPr>
          <w:bCs/>
          <w:sz w:val="24"/>
        </w:rPr>
        <w:t>Canberra Weekly News</w:t>
      </w:r>
    </w:p>
    <w:p w14:paraId="6174FCCF" w14:textId="1C057FAF" w:rsidR="0017132B" w:rsidRDefault="0017132B" w:rsidP="0017132B">
      <w:pPr>
        <w:pStyle w:val="NoSpacing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Article to be released</w:t>
      </w:r>
    </w:p>
    <w:p w14:paraId="1A000DE1" w14:textId="2CA8A00F" w:rsidR="00B90933" w:rsidRDefault="00B90933" w:rsidP="0017132B">
      <w:pPr>
        <w:pStyle w:val="NoSpacing"/>
        <w:numPr>
          <w:ilvl w:val="0"/>
          <w:numId w:val="2"/>
        </w:numPr>
        <w:rPr>
          <w:bCs/>
          <w:sz w:val="24"/>
        </w:rPr>
      </w:pPr>
      <w:r>
        <w:rPr>
          <w:bCs/>
          <w:sz w:val="24"/>
        </w:rPr>
        <w:t>Impacts of the last 4 months – Bushfires and COVID-19</w:t>
      </w:r>
    </w:p>
    <w:p w14:paraId="1EFB8082" w14:textId="0E0BACC0" w:rsidR="0017132B" w:rsidRDefault="0017132B" w:rsidP="0017132B">
      <w:pPr>
        <w:pStyle w:val="NoSpacing"/>
        <w:rPr>
          <w:bCs/>
          <w:sz w:val="24"/>
        </w:rPr>
      </w:pPr>
    </w:p>
    <w:p w14:paraId="70EEF705" w14:textId="08601F34" w:rsidR="0017132B" w:rsidRDefault="0017132B" w:rsidP="0017132B">
      <w:pPr>
        <w:pStyle w:val="NoSpacing"/>
        <w:rPr>
          <w:bCs/>
          <w:sz w:val="24"/>
        </w:rPr>
      </w:pPr>
      <w:r>
        <w:rPr>
          <w:bCs/>
          <w:sz w:val="24"/>
        </w:rPr>
        <w:t xml:space="preserve">Kippax: </w:t>
      </w:r>
    </w:p>
    <w:p w14:paraId="753FE35F" w14:textId="258DFAC6" w:rsidR="00436BD5" w:rsidRDefault="00B90933" w:rsidP="00B90933">
      <w:pPr>
        <w:pStyle w:val="NoSpacing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Canberra Town Planning are redefining the design, mainly around the North East side</w:t>
      </w:r>
    </w:p>
    <w:p w14:paraId="6D21055E" w14:textId="59313A2D" w:rsidR="00B90933" w:rsidRDefault="00B90933" w:rsidP="00B90933">
      <w:pPr>
        <w:pStyle w:val="NoSpacing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The final design is due for delivery in two weeks</w:t>
      </w:r>
    </w:p>
    <w:p w14:paraId="5091B07B" w14:textId="77777777" w:rsidR="00B90933" w:rsidRPr="00B90933" w:rsidRDefault="00B90933" w:rsidP="00B90933">
      <w:pPr>
        <w:pStyle w:val="NoSpacing"/>
        <w:rPr>
          <w:bCs/>
          <w:sz w:val="24"/>
        </w:rPr>
      </w:pPr>
    </w:p>
    <w:p w14:paraId="2F02BAC2" w14:textId="77777777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Minutes</w:t>
      </w:r>
    </w:p>
    <w:p w14:paraId="64088426" w14:textId="6FD9D229" w:rsidR="00436BD5" w:rsidRDefault="00436BD5" w:rsidP="00436BD5">
      <w:pPr>
        <w:pStyle w:val="NoSpacing"/>
        <w:rPr>
          <w:bCs/>
          <w:sz w:val="24"/>
        </w:rPr>
      </w:pPr>
      <w:r>
        <w:rPr>
          <w:bCs/>
          <w:sz w:val="24"/>
        </w:rPr>
        <w:t>Accepted</w:t>
      </w:r>
      <w:r w:rsidR="00DD680C">
        <w:rPr>
          <w:bCs/>
          <w:sz w:val="24"/>
        </w:rPr>
        <w:tab/>
      </w:r>
      <w:r>
        <w:rPr>
          <w:bCs/>
          <w:sz w:val="24"/>
        </w:rPr>
        <w:t xml:space="preserve">Moved: </w:t>
      </w:r>
      <w:r w:rsidR="0017132B">
        <w:rPr>
          <w:bCs/>
          <w:sz w:val="24"/>
        </w:rPr>
        <w:t>Glen</w:t>
      </w:r>
      <w:r>
        <w:rPr>
          <w:bCs/>
          <w:sz w:val="24"/>
        </w:rPr>
        <w:tab/>
      </w:r>
      <w:r>
        <w:rPr>
          <w:bCs/>
          <w:sz w:val="24"/>
        </w:rPr>
        <w:tab/>
        <w:t>Seconded by Charles.</w:t>
      </w:r>
    </w:p>
    <w:p w14:paraId="35C29320" w14:textId="77777777" w:rsidR="00436BD5" w:rsidRDefault="00436BD5" w:rsidP="00436BD5">
      <w:pPr>
        <w:pStyle w:val="NoSpacing"/>
        <w:rPr>
          <w:bCs/>
          <w:sz w:val="24"/>
        </w:rPr>
      </w:pPr>
    </w:p>
    <w:p w14:paraId="04930CFE" w14:textId="77777777" w:rsidR="00436BD5" w:rsidRDefault="00436BD5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Banking Arrangements</w:t>
      </w:r>
    </w:p>
    <w:p w14:paraId="18662200" w14:textId="15145F59" w:rsidR="00436BD5" w:rsidRDefault="00DD680C" w:rsidP="00436BD5">
      <w:pPr>
        <w:pStyle w:val="NoSpacing"/>
        <w:rPr>
          <w:sz w:val="24"/>
        </w:rPr>
      </w:pPr>
      <w:r>
        <w:rPr>
          <w:sz w:val="24"/>
        </w:rPr>
        <w:t>Maree to arrange new bank f</w:t>
      </w:r>
      <w:r w:rsidR="00436BD5">
        <w:rPr>
          <w:sz w:val="24"/>
        </w:rPr>
        <w:t xml:space="preserve">orms </w:t>
      </w:r>
      <w:r w:rsidR="005053E8">
        <w:rPr>
          <w:sz w:val="24"/>
        </w:rPr>
        <w:t>for signing,</w:t>
      </w:r>
      <w:r w:rsidR="00436BD5">
        <w:rPr>
          <w:sz w:val="24"/>
        </w:rPr>
        <w:t xml:space="preserve"> to </w:t>
      </w:r>
      <w:r>
        <w:rPr>
          <w:sz w:val="24"/>
        </w:rPr>
        <w:t>add Clayton as</w:t>
      </w:r>
      <w:r w:rsidR="00436BD5">
        <w:rPr>
          <w:sz w:val="24"/>
        </w:rPr>
        <w:t xml:space="preserve"> a signatory</w:t>
      </w:r>
      <w:r w:rsidR="005053E8">
        <w:rPr>
          <w:sz w:val="24"/>
        </w:rPr>
        <w:t xml:space="preserve"> and remove Greg and </w:t>
      </w:r>
      <w:proofErr w:type="spellStart"/>
      <w:r w:rsidR="005053E8">
        <w:rPr>
          <w:sz w:val="24"/>
        </w:rPr>
        <w:t>Bron</w:t>
      </w:r>
      <w:proofErr w:type="spellEnd"/>
      <w:r w:rsidR="00436BD5">
        <w:rPr>
          <w:sz w:val="24"/>
        </w:rPr>
        <w:t>.</w:t>
      </w:r>
    </w:p>
    <w:p w14:paraId="2133168B" w14:textId="77777777" w:rsidR="00436BD5" w:rsidRDefault="00436BD5" w:rsidP="00436BD5">
      <w:pPr>
        <w:pStyle w:val="NoSpacing"/>
        <w:rPr>
          <w:sz w:val="24"/>
        </w:rPr>
      </w:pPr>
    </w:p>
    <w:p w14:paraId="3FF4A358" w14:textId="77777777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Treasurers Report</w:t>
      </w:r>
    </w:p>
    <w:p w14:paraId="209C16B9" w14:textId="142C21AD" w:rsidR="00DD680C" w:rsidRDefault="00DD680C" w:rsidP="00DD680C">
      <w:pPr>
        <w:pStyle w:val="NoSpacing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Maree advised that all required bills have been paid</w:t>
      </w:r>
    </w:p>
    <w:p w14:paraId="272B406F" w14:textId="2ED494A2" w:rsidR="00436BD5" w:rsidRPr="00DD680C" w:rsidRDefault="00DD680C" w:rsidP="00DD680C">
      <w:pPr>
        <w:pStyle w:val="NoSpacing"/>
        <w:numPr>
          <w:ilvl w:val="0"/>
          <w:numId w:val="4"/>
        </w:numPr>
        <w:rPr>
          <w:bCs/>
          <w:sz w:val="24"/>
        </w:rPr>
      </w:pPr>
      <w:r>
        <w:rPr>
          <w:bCs/>
          <w:sz w:val="24"/>
        </w:rPr>
        <w:t>The printers order has been placed, Glen asked for delivery date</w:t>
      </w:r>
    </w:p>
    <w:p w14:paraId="12CD507A" w14:textId="2C56D555" w:rsidR="00DD680C" w:rsidRDefault="00DD680C" w:rsidP="00436BD5">
      <w:pPr>
        <w:pStyle w:val="NoSpacing"/>
        <w:rPr>
          <w:bCs/>
          <w:sz w:val="24"/>
        </w:rPr>
      </w:pPr>
      <w:r>
        <w:rPr>
          <w:bCs/>
          <w:sz w:val="24"/>
        </w:rPr>
        <w:t>Moved: Maree</w:t>
      </w:r>
      <w:r>
        <w:rPr>
          <w:bCs/>
          <w:sz w:val="24"/>
        </w:rPr>
        <w:tab/>
        <w:t>Seconded by: Glen</w:t>
      </w:r>
    </w:p>
    <w:p w14:paraId="3C50C17E" w14:textId="1E1E92F6" w:rsidR="00DD680C" w:rsidRDefault="00DD680C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lastRenderedPageBreak/>
        <w:t>Corro In</w:t>
      </w:r>
      <w:r w:rsidR="00A31B09">
        <w:rPr>
          <w:b/>
          <w:bCs/>
          <w:sz w:val="24"/>
        </w:rPr>
        <w:t>:</w:t>
      </w:r>
    </w:p>
    <w:p w14:paraId="2A356D48" w14:textId="25E15CD2" w:rsidR="00DD680C" w:rsidRDefault="00DD680C" w:rsidP="00DD680C">
      <w:pPr>
        <w:pStyle w:val="ListParagraph"/>
        <w:numPr>
          <w:ilvl w:val="0"/>
          <w:numId w:val="5"/>
        </w:numPr>
      </w:pPr>
      <w:r>
        <w:t>2 x CCC</w:t>
      </w:r>
    </w:p>
    <w:p w14:paraId="51B29CC9" w14:textId="6A8019B7" w:rsidR="00DD680C" w:rsidRDefault="00DD680C" w:rsidP="00DD680C">
      <w:pPr>
        <w:pStyle w:val="ListParagraph"/>
        <w:numPr>
          <w:ilvl w:val="0"/>
          <w:numId w:val="5"/>
        </w:numPr>
      </w:pPr>
      <w:r>
        <w:t>1 x Telstra Bill</w:t>
      </w:r>
    </w:p>
    <w:p w14:paraId="4F6774DF" w14:textId="1AF1315E" w:rsidR="00A31B09" w:rsidRDefault="00A31B09" w:rsidP="00DD680C">
      <w:pPr>
        <w:pStyle w:val="ListParagraph"/>
        <w:numPr>
          <w:ilvl w:val="0"/>
          <w:numId w:val="5"/>
        </w:numPr>
      </w:pPr>
      <w:r>
        <w:t>1 x Go Daddy notification</w:t>
      </w:r>
    </w:p>
    <w:p w14:paraId="64EB456D" w14:textId="2FC9481E" w:rsidR="00DD680C" w:rsidRDefault="00A31B09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Out:</w:t>
      </w:r>
    </w:p>
    <w:p w14:paraId="30EF9429" w14:textId="6F2A5261" w:rsidR="00A31B09" w:rsidRDefault="00A31B09" w:rsidP="00A31B09">
      <w:pPr>
        <w:pStyle w:val="ListParagraph"/>
        <w:numPr>
          <w:ilvl w:val="0"/>
          <w:numId w:val="7"/>
        </w:numPr>
      </w:pPr>
      <w:r>
        <w:t>Jacks Standard Comms</w:t>
      </w:r>
    </w:p>
    <w:p w14:paraId="57E082B0" w14:textId="45A74654" w:rsidR="00A31B09" w:rsidRDefault="00A31B09" w:rsidP="00A31B09">
      <w:pPr>
        <w:pStyle w:val="ListParagraph"/>
        <w:numPr>
          <w:ilvl w:val="0"/>
          <w:numId w:val="7"/>
        </w:numPr>
      </w:pPr>
      <w:r>
        <w:t>Canberra Weekly News</w:t>
      </w:r>
    </w:p>
    <w:p w14:paraId="3D41DE5B" w14:textId="072EAB62" w:rsidR="00A31B09" w:rsidRDefault="00A31B09" w:rsidP="00A31B09">
      <w:pPr>
        <w:pStyle w:val="ListParagraph"/>
        <w:numPr>
          <w:ilvl w:val="0"/>
          <w:numId w:val="7"/>
        </w:numPr>
      </w:pPr>
      <w:r>
        <w:t>EPF</w:t>
      </w:r>
    </w:p>
    <w:p w14:paraId="34AC5206" w14:textId="1390FD43" w:rsidR="00436BD5" w:rsidRDefault="00436BD5" w:rsidP="00436BD5">
      <w:pPr>
        <w:pStyle w:val="NoSpacing"/>
        <w:rPr>
          <w:b/>
          <w:bCs/>
          <w:sz w:val="24"/>
        </w:rPr>
      </w:pPr>
      <w:r>
        <w:rPr>
          <w:b/>
          <w:bCs/>
          <w:sz w:val="24"/>
        </w:rPr>
        <w:t>Other business</w:t>
      </w:r>
    </w:p>
    <w:p w14:paraId="51D3921C" w14:textId="1C786FED" w:rsidR="00436BD5" w:rsidRDefault="00A31B09" w:rsidP="00436BD5">
      <w:pPr>
        <w:pStyle w:val="NoSpacing"/>
        <w:rPr>
          <w:bCs/>
          <w:sz w:val="24"/>
        </w:rPr>
      </w:pPr>
      <w:r>
        <w:rPr>
          <w:bCs/>
          <w:sz w:val="24"/>
        </w:rPr>
        <w:t>Charles</w:t>
      </w:r>
      <w:r w:rsidR="00436BD5">
        <w:rPr>
          <w:bCs/>
          <w:sz w:val="24"/>
        </w:rPr>
        <w:t xml:space="preserve">: </w:t>
      </w:r>
      <w:r>
        <w:rPr>
          <w:bCs/>
          <w:sz w:val="24"/>
        </w:rPr>
        <w:t>Ginninderra People and Places update on Communal Gardens</w:t>
      </w:r>
      <w:r w:rsidR="00436BD5">
        <w:rPr>
          <w:bCs/>
          <w:sz w:val="24"/>
        </w:rPr>
        <w:t xml:space="preserve">  </w:t>
      </w:r>
    </w:p>
    <w:p w14:paraId="536A8986" w14:textId="63D8D444" w:rsidR="00A31B09" w:rsidRDefault="00A31B09" w:rsidP="00A31B09">
      <w:pPr>
        <w:pStyle w:val="NoSpacing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Current release of Lots are nearly all sold</w:t>
      </w:r>
    </w:p>
    <w:p w14:paraId="105424E0" w14:textId="7FDAFF63" w:rsidR="00A31B09" w:rsidRDefault="00A31B09" w:rsidP="00A31B09">
      <w:pPr>
        <w:pStyle w:val="NoSpacing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Arts space has reopened</w:t>
      </w:r>
    </w:p>
    <w:p w14:paraId="6AEBA5F5" w14:textId="77777777" w:rsidR="00A31B09" w:rsidRDefault="00A31B09" w:rsidP="00A31B09">
      <w:pPr>
        <w:pStyle w:val="NoSpacing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 xml:space="preserve">The Sunday Telegraph ran a story on the new suburb, which was described as a quick project. </w:t>
      </w:r>
    </w:p>
    <w:p w14:paraId="0F8473B3" w14:textId="228CDE04" w:rsidR="00A31B09" w:rsidRDefault="00A31B09" w:rsidP="00A31B09">
      <w:pPr>
        <w:pStyle w:val="NoSpacing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This release will be the NSW side of the Ginninderra development</w:t>
      </w:r>
    </w:p>
    <w:p w14:paraId="112E0151" w14:textId="2CF54D4E" w:rsidR="00A31B09" w:rsidRDefault="00A31B09" w:rsidP="00A31B09">
      <w:pPr>
        <w:pStyle w:val="NoSpacing"/>
        <w:rPr>
          <w:bCs/>
          <w:sz w:val="24"/>
        </w:rPr>
      </w:pPr>
    </w:p>
    <w:p w14:paraId="59A36ABF" w14:textId="54A72753" w:rsidR="00A31B09" w:rsidRDefault="00A31B09" w:rsidP="00A31B09">
      <w:pPr>
        <w:pStyle w:val="NoSpacing"/>
        <w:rPr>
          <w:bCs/>
          <w:sz w:val="24"/>
        </w:rPr>
      </w:pPr>
      <w:r>
        <w:rPr>
          <w:bCs/>
          <w:sz w:val="24"/>
        </w:rPr>
        <w:t>Glen: CCC Meeting</w:t>
      </w:r>
    </w:p>
    <w:p w14:paraId="2B9C6D33" w14:textId="0EE2C956" w:rsidR="00A31B09" w:rsidRDefault="00A31B09" w:rsidP="00A31B09">
      <w:pPr>
        <w:pStyle w:val="NoSpacing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To be successful the groups need to be united</w:t>
      </w:r>
    </w:p>
    <w:p w14:paraId="2D52AED3" w14:textId="7171A98E" w:rsidR="0021666A" w:rsidRDefault="0021666A" w:rsidP="00A31B09">
      <w:pPr>
        <w:pStyle w:val="NoSpacing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Feedback on the DV361 approach was positive</w:t>
      </w:r>
    </w:p>
    <w:p w14:paraId="3082999C" w14:textId="156D631E" w:rsidR="0021666A" w:rsidRDefault="0021666A" w:rsidP="00A31B09">
      <w:pPr>
        <w:pStyle w:val="NoSpacing"/>
        <w:numPr>
          <w:ilvl w:val="0"/>
          <w:numId w:val="9"/>
        </w:numPr>
        <w:rPr>
          <w:bCs/>
          <w:sz w:val="24"/>
        </w:rPr>
      </w:pPr>
      <w:r>
        <w:rPr>
          <w:bCs/>
          <w:sz w:val="24"/>
        </w:rPr>
        <w:t>Discussion around conservation, regarding green passages upon entering the ACT. Brindabella park is the biggest exception to this rule</w:t>
      </w:r>
    </w:p>
    <w:p w14:paraId="6D530980" w14:textId="77777777" w:rsidR="0021666A" w:rsidRDefault="0021666A" w:rsidP="0021666A">
      <w:pPr>
        <w:pStyle w:val="NoSpacing"/>
        <w:rPr>
          <w:bCs/>
          <w:sz w:val="24"/>
        </w:rPr>
      </w:pPr>
    </w:p>
    <w:p w14:paraId="20803926" w14:textId="02566140" w:rsidR="0021666A" w:rsidRDefault="0021666A" w:rsidP="0021666A">
      <w:pPr>
        <w:pStyle w:val="NoSpacing"/>
        <w:rPr>
          <w:bCs/>
          <w:sz w:val="24"/>
        </w:rPr>
      </w:pPr>
      <w:r>
        <w:rPr>
          <w:bCs/>
          <w:sz w:val="24"/>
        </w:rPr>
        <w:t>Charles: Email regarding the AGM</w:t>
      </w:r>
    </w:p>
    <w:p w14:paraId="46DD876D" w14:textId="43FAC673" w:rsidR="0021666A" w:rsidRDefault="0021666A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Previously identified as being impacted by COVID-19</w:t>
      </w:r>
    </w:p>
    <w:p w14:paraId="069BEFFD" w14:textId="2AD26832" w:rsidR="0021666A" w:rsidRDefault="0021666A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A 3-month extension is possible, 30 June + 3 months</w:t>
      </w:r>
    </w:p>
    <w:p w14:paraId="64F40BC5" w14:textId="27FDBE2C" w:rsidR="0021666A" w:rsidRDefault="0021666A" w:rsidP="0021666A">
      <w:pPr>
        <w:pStyle w:val="NoSpacing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Glen – plans to hold the meeting in September as the constitution requires a face-to-face meeting, not electronic (online) </w:t>
      </w:r>
    </w:p>
    <w:p w14:paraId="2F7BA341" w14:textId="77777777" w:rsidR="00A31B09" w:rsidRDefault="00A31B09" w:rsidP="00436BD5">
      <w:pPr>
        <w:pStyle w:val="NoSpacing"/>
        <w:rPr>
          <w:b/>
          <w:sz w:val="24"/>
        </w:rPr>
      </w:pPr>
    </w:p>
    <w:p w14:paraId="51FEFE83" w14:textId="5CD17E7A" w:rsidR="00436BD5" w:rsidRDefault="00436BD5" w:rsidP="00A31B09">
      <w:pPr>
        <w:pStyle w:val="NoSpacing"/>
        <w:rPr>
          <w:bCs/>
          <w:sz w:val="24"/>
        </w:rPr>
      </w:pPr>
      <w:r>
        <w:rPr>
          <w:b/>
          <w:sz w:val="24"/>
        </w:rPr>
        <w:t>Action Item:</w:t>
      </w:r>
      <w:r>
        <w:rPr>
          <w:bCs/>
          <w:sz w:val="24"/>
        </w:rPr>
        <w:t xml:space="preserve"> </w:t>
      </w:r>
    </w:p>
    <w:p w14:paraId="312E0844" w14:textId="4D65D8B0" w:rsidR="00436BD5" w:rsidRDefault="0021666A" w:rsidP="0021666A">
      <w:pPr>
        <w:pStyle w:val="NoSpacing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Glen to draft an EOI for Committee Members</w:t>
      </w:r>
    </w:p>
    <w:p w14:paraId="5736BAEB" w14:textId="499A8C96" w:rsidR="0021666A" w:rsidRDefault="0021666A" w:rsidP="0021666A">
      <w:pPr>
        <w:pStyle w:val="NoSpacing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Glen to approach Westfield to confirm ‘free parking’ arrangements</w:t>
      </w:r>
    </w:p>
    <w:p w14:paraId="491021A0" w14:textId="7909BA61" w:rsidR="005053E8" w:rsidRDefault="005053E8" w:rsidP="0021666A">
      <w:pPr>
        <w:pStyle w:val="NoSpacing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Glen to draft a response to Canberra Times by 1/8/2020</w:t>
      </w:r>
    </w:p>
    <w:p w14:paraId="4DFFE1AF" w14:textId="77777777" w:rsidR="00436BD5" w:rsidRDefault="00436BD5" w:rsidP="00436BD5">
      <w:pPr>
        <w:pStyle w:val="NoSpacing"/>
        <w:rPr>
          <w:bCs/>
          <w:sz w:val="24"/>
        </w:rPr>
      </w:pPr>
    </w:p>
    <w:p w14:paraId="6C81CD44" w14:textId="4C64A9EC" w:rsidR="00436BD5" w:rsidRDefault="00436BD5" w:rsidP="00436BD5">
      <w:pPr>
        <w:pStyle w:val="NoSpacing"/>
        <w:rPr>
          <w:b/>
          <w:sz w:val="24"/>
        </w:rPr>
      </w:pPr>
      <w:r>
        <w:rPr>
          <w:b/>
          <w:sz w:val="24"/>
        </w:rPr>
        <w:t>Close: 8:</w:t>
      </w:r>
      <w:r w:rsidR="0021666A">
        <w:rPr>
          <w:b/>
          <w:sz w:val="24"/>
        </w:rPr>
        <w:t>00pm</w:t>
      </w:r>
    </w:p>
    <w:p w14:paraId="4AAC899C" w14:textId="77777777" w:rsidR="00436BD5" w:rsidRDefault="00436BD5" w:rsidP="00436BD5">
      <w:pPr>
        <w:pStyle w:val="NoSpacing"/>
        <w:rPr>
          <w:b/>
          <w:sz w:val="24"/>
        </w:rPr>
      </w:pPr>
    </w:p>
    <w:p w14:paraId="71F7E11E" w14:textId="30AF1620" w:rsidR="00992A2F" w:rsidRDefault="00436BD5" w:rsidP="00436BD5">
      <w:pPr>
        <w:pStyle w:val="NoSpacing"/>
      </w:pPr>
      <w:r>
        <w:rPr>
          <w:b/>
          <w:sz w:val="24"/>
        </w:rPr>
        <w:t xml:space="preserve">Next meeting: </w:t>
      </w:r>
      <w:r w:rsidR="0021666A">
        <w:rPr>
          <w:b/>
          <w:sz w:val="24"/>
        </w:rPr>
        <w:t>29/7/2020</w:t>
      </w:r>
    </w:p>
    <w:sectPr w:rsidR="00992A2F" w:rsidSect="00937F86">
      <w:headerReference w:type="default" r:id="rId7"/>
      <w:pgSz w:w="11906" w:h="16838"/>
      <w:pgMar w:top="1440" w:right="1133" w:bottom="144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8AE9" w14:textId="77777777" w:rsidR="00AE3C23" w:rsidRDefault="00AE3C23" w:rsidP="00937F86">
      <w:pPr>
        <w:spacing w:after="0" w:line="240" w:lineRule="auto"/>
      </w:pPr>
      <w:r>
        <w:separator/>
      </w:r>
    </w:p>
  </w:endnote>
  <w:endnote w:type="continuationSeparator" w:id="0">
    <w:p w14:paraId="50275D54" w14:textId="77777777" w:rsidR="00AE3C23" w:rsidRDefault="00AE3C23" w:rsidP="009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4661" w14:textId="77777777" w:rsidR="00AE3C23" w:rsidRDefault="00AE3C23" w:rsidP="00937F86">
      <w:pPr>
        <w:spacing w:after="0" w:line="240" w:lineRule="auto"/>
      </w:pPr>
      <w:r>
        <w:separator/>
      </w:r>
    </w:p>
  </w:footnote>
  <w:footnote w:type="continuationSeparator" w:id="0">
    <w:p w14:paraId="1C7E81D2" w14:textId="77777777" w:rsidR="00AE3C23" w:rsidRDefault="00AE3C23" w:rsidP="009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36BA" w14:textId="64D50E14" w:rsidR="00937F86" w:rsidRDefault="00937F86">
    <w:pPr>
      <w:pStyle w:val="Header"/>
    </w:pPr>
    <w:r>
      <w:rPr>
        <w:noProof/>
      </w:rPr>
      <w:drawing>
        <wp:inline distT="0" distB="0" distL="0" distR="0" wp14:anchorId="627EE5B0" wp14:editId="0AA280E5">
          <wp:extent cx="6120765" cy="1669415"/>
          <wp:effectExtent l="0" t="0" r="0" b="698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C7134B" w14:textId="77777777" w:rsidR="00937F86" w:rsidRDefault="00937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3B7A"/>
    <w:multiLevelType w:val="hybridMultilevel"/>
    <w:tmpl w:val="0256F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5CEF"/>
    <w:multiLevelType w:val="hybridMultilevel"/>
    <w:tmpl w:val="C024D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8F2"/>
    <w:multiLevelType w:val="hybridMultilevel"/>
    <w:tmpl w:val="D3F4D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79C"/>
    <w:multiLevelType w:val="hybridMultilevel"/>
    <w:tmpl w:val="41023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033A4"/>
    <w:multiLevelType w:val="hybridMultilevel"/>
    <w:tmpl w:val="AE30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36CEB"/>
    <w:multiLevelType w:val="hybridMultilevel"/>
    <w:tmpl w:val="AA482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511D"/>
    <w:multiLevelType w:val="hybridMultilevel"/>
    <w:tmpl w:val="12A49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86D66"/>
    <w:multiLevelType w:val="hybridMultilevel"/>
    <w:tmpl w:val="87D8E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5A"/>
    <w:multiLevelType w:val="hybridMultilevel"/>
    <w:tmpl w:val="4B72C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01893"/>
    <w:multiLevelType w:val="hybridMultilevel"/>
    <w:tmpl w:val="EF482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C2BA5"/>
    <w:multiLevelType w:val="hybridMultilevel"/>
    <w:tmpl w:val="4B08C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86"/>
    <w:rsid w:val="0017132B"/>
    <w:rsid w:val="0021666A"/>
    <w:rsid w:val="00436BD5"/>
    <w:rsid w:val="005053E8"/>
    <w:rsid w:val="00674634"/>
    <w:rsid w:val="00937F86"/>
    <w:rsid w:val="00992A2F"/>
    <w:rsid w:val="00A31B09"/>
    <w:rsid w:val="00AE3C23"/>
    <w:rsid w:val="00B90933"/>
    <w:rsid w:val="00D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C8D89"/>
  <w15:chartTrackingRefBased/>
  <w15:docId w15:val="{3E16C48B-6187-4133-817F-05DC0DB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86"/>
  </w:style>
  <w:style w:type="paragraph" w:styleId="Footer">
    <w:name w:val="footer"/>
    <w:basedOn w:val="Normal"/>
    <w:link w:val="FooterChar"/>
    <w:uiPriority w:val="99"/>
    <w:unhideWhenUsed/>
    <w:rsid w:val="0093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86"/>
  </w:style>
  <w:style w:type="paragraph" w:styleId="NoSpacing">
    <w:name w:val="No Spacing"/>
    <w:uiPriority w:val="1"/>
    <w:qFormat/>
    <w:rsid w:val="00436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Hyde</dc:creator>
  <cp:keywords/>
  <dc:description/>
  <cp:lastModifiedBy>Clayton Browne</cp:lastModifiedBy>
  <cp:revision>2</cp:revision>
  <dcterms:created xsi:type="dcterms:W3CDTF">2020-07-12T05:50:00Z</dcterms:created>
  <dcterms:modified xsi:type="dcterms:W3CDTF">2020-07-12T05:50:00Z</dcterms:modified>
</cp:coreProperties>
</file>